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BF7349" w:rsidRPr="00BF7349" w:rsidTr="00D01D32">
        <w:tc>
          <w:tcPr>
            <w:tcW w:w="3951" w:type="dxa"/>
          </w:tcPr>
          <w:p w:rsidR="00BF7349" w:rsidRPr="00BF7349" w:rsidRDefault="00BF7349" w:rsidP="00BF7349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BF7349">
              <w:rPr>
                <w:rFonts w:eastAsiaTheme="majorEastAsia" w:cstheme="majorBidi"/>
                <w:b/>
                <w:bCs/>
                <w:sz w:val="28"/>
                <w:szCs w:val="28"/>
              </w:rPr>
              <w:t>Администрация</w:t>
            </w:r>
          </w:p>
          <w:p w:rsidR="00BF7349" w:rsidRPr="00BF7349" w:rsidRDefault="00BF7349" w:rsidP="00BF7349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sz w:val="28"/>
                <w:szCs w:val="28"/>
              </w:rPr>
              <w:t>муниципального образования</w:t>
            </w:r>
          </w:p>
          <w:p w:rsidR="00BF7349" w:rsidRPr="00BF7349" w:rsidRDefault="00BF7349" w:rsidP="00BF7349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sz w:val="28"/>
                <w:szCs w:val="28"/>
              </w:rPr>
              <w:t>«Кижингинский район»</w:t>
            </w:r>
          </w:p>
          <w:p w:rsidR="00BF7349" w:rsidRPr="00BF7349" w:rsidRDefault="00BF7349" w:rsidP="00BF7349">
            <w:pPr>
              <w:spacing w:after="200"/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sz w:val="28"/>
                <w:szCs w:val="28"/>
              </w:rPr>
              <w:t>Республики Бурятия</w:t>
            </w:r>
          </w:p>
          <w:p w:rsidR="00BF7349" w:rsidRPr="00BF7349" w:rsidRDefault="00F51D6D" w:rsidP="00BF7349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F51D6D">
              <w:rPr>
                <w:rFonts w:eastAsia="SimSun"/>
                <w:noProof/>
                <w:sz w:val="28"/>
                <w:szCs w:val="28"/>
                <w:lang w:eastAsia="en-US"/>
              </w:rPr>
              <w:pict>
                <v:line id="Прямая соединительная линия 22" o:spid="_x0000_s1026" style="position:absolute;left:0;text-align:left;flip:y;z-index:251659264;visibility:visibl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" strokecolor="windowText" strokeweight="1.5pt">
                  <v:stroke joinstyle="miter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BF7349" w:rsidRPr="00BF7349" w:rsidRDefault="00BF7349" w:rsidP="00BF7349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BF7349" w:rsidRPr="00BF7349" w:rsidRDefault="00BF7349" w:rsidP="00BF7349">
            <w:pPr>
              <w:keepNext/>
              <w:keepLines/>
              <w:spacing w:before="200"/>
              <w:jc w:val="center"/>
              <w:outlineLvl w:val="1"/>
              <w:rPr>
                <w:rFonts w:eastAsiaTheme="majorEastAsia" w:cstheme="majorBidi"/>
                <w:b/>
                <w:bCs/>
                <w:sz w:val="28"/>
                <w:szCs w:val="28"/>
              </w:rPr>
            </w:pPr>
            <w:r w:rsidRPr="00BF7349">
              <w:rPr>
                <w:rFonts w:eastAsiaTheme="majorEastAsia" w:cstheme="majorBidi"/>
                <w:b/>
                <w:bCs/>
                <w:sz w:val="28"/>
                <w:szCs w:val="28"/>
              </w:rPr>
              <w:t>Буряад Республикын</w:t>
            </w:r>
          </w:p>
          <w:p w:rsidR="00BF7349" w:rsidRPr="00BF7349" w:rsidRDefault="00BF7349" w:rsidP="00BF7349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sz w:val="28"/>
                <w:szCs w:val="28"/>
              </w:rPr>
              <w:t>«Хэжэнгын аймаг»</w:t>
            </w:r>
          </w:p>
          <w:p w:rsidR="00BF7349" w:rsidRPr="00BF7349" w:rsidRDefault="00BF7349" w:rsidP="00BF7349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sz w:val="28"/>
                <w:szCs w:val="28"/>
              </w:rPr>
              <w:t>гэ</w:t>
            </w:r>
            <w:r w:rsidRPr="00BF7349">
              <w:rPr>
                <w:rFonts w:eastAsiaTheme="minorEastAsia"/>
                <w:b/>
                <w:sz w:val="28"/>
                <w:szCs w:val="28"/>
                <w:lang w:val="en-US"/>
              </w:rPr>
              <w:t>h</w:t>
            </w:r>
            <w:r w:rsidRPr="00BF7349">
              <w:rPr>
                <w:rFonts w:eastAsiaTheme="minorEastAsia"/>
                <w:b/>
                <w:sz w:val="28"/>
                <w:szCs w:val="28"/>
              </w:rPr>
              <w:t xml:space="preserve">эн муниципальна </w:t>
            </w:r>
          </w:p>
          <w:p w:rsidR="00BF7349" w:rsidRPr="00BF7349" w:rsidRDefault="00BF7349" w:rsidP="00BF7349">
            <w:pPr>
              <w:jc w:val="center"/>
              <w:rPr>
                <w:rFonts w:eastAsiaTheme="minorEastAsia"/>
                <w:b/>
                <w:sz w:val="28"/>
                <w:szCs w:val="28"/>
              </w:rPr>
            </w:pPr>
            <w:r w:rsidRPr="00BF7349">
              <w:rPr>
                <w:rFonts w:eastAsiaTheme="minorEastAsia"/>
                <w:b/>
                <w:sz w:val="28"/>
                <w:szCs w:val="28"/>
              </w:rPr>
              <w:t>байгууламжын захиргаан</w:t>
            </w:r>
          </w:p>
          <w:p w:rsidR="00BF7349" w:rsidRPr="00BF7349" w:rsidRDefault="00BF7349" w:rsidP="00BF7349">
            <w:pPr>
              <w:spacing w:after="200" w:line="276" w:lineRule="auto"/>
              <w:jc w:val="center"/>
              <w:rPr>
                <w:rFonts w:eastAsiaTheme="minorEastAsia"/>
                <w:sz w:val="28"/>
                <w:szCs w:val="28"/>
              </w:rPr>
            </w:pPr>
          </w:p>
        </w:tc>
      </w:tr>
      <w:tr w:rsidR="00BF7349" w:rsidRPr="00BF7349" w:rsidTr="00D01D32">
        <w:tc>
          <w:tcPr>
            <w:tcW w:w="4077" w:type="dxa"/>
            <w:gridSpan w:val="2"/>
          </w:tcPr>
          <w:p w:rsidR="00BF7349" w:rsidRPr="00BF7349" w:rsidRDefault="00BF7349" w:rsidP="00BF7349">
            <w:pPr>
              <w:spacing w:after="200" w:line="276" w:lineRule="auto"/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BF7349" w:rsidRPr="00BF7349" w:rsidRDefault="00BF7349" w:rsidP="00BF7349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BF7349" w:rsidRPr="00BF7349" w:rsidRDefault="00BF7349" w:rsidP="00BF7349">
            <w:pPr>
              <w:spacing w:after="200" w:line="276" w:lineRule="auto"/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A52529" w:rsidRDefault="00A52529" w:rsidP="00A52529">
      <w:pPr>
        <w:spacing w:after="0" w:line="276" w:lineRule="auto"/>
        <w:jc w:val="center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A52529" w:rsidRDefault="00A52529" w:rsidP="00A52529">
      <w:pPr>
        <w:spacing w:after="0" w:line="276" w:lineRule="auto"/>
        <w:ind w:right="-143"/>
        <w:rPr>
          <w:rFonts w:ascii="Times New Roman" w:eastAsia="SimSun" w:hAnsi="Times New Roman" w:cs="Times New Roman"/>
          <w:sz w:val="28"/>
          <w:szCs w:val="28"/>
          <w:lang w:val="tt-RU" w:eastAsia="zh-CN"/>
        </w:rPr>
      </w:pPr>
    </w:p>
    <w:p w:rsidR="003E50F1" w:rsidRPr="00A52529" w:rsidRDefault="00BF7349" w:rsidP="00A52529">
      <w:pPr>
        <w:spacing w:after="0" w:line="276" w:lineRule="auto"/>
        <w:ind w:right="-143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sz w:val="28"/>
          <w:szCs w:val="28"/>
          <w:lang w:val="tt-RU" w:eastAsia="zh-CN"/>
        </w:rPr>
        <w:t>18.04</w:t>
      </w:r>
      <w:r w:rsidRPr="00BF734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.2025 г.</w:t>
      </w:r>
      <w:r w:rsidR="00364D8B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</w:t>
      </w:r>
      <w:r w:rsidR="00A52529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                       </w:t>
      </w:r>
      <w:r w:rsidRPr="00BF734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№</w:t>
      </w:r>
      <w:r w:rsidR="00A5252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</w:t>
      </w:r>
      <w:r w:rsidR="000E5F51">
        <w:rPr>
          <w:rFonts w:ascii="Times New Roman" w:eastAsiaTheme="minorEastAsia" w:hAnsi="Times New Roman" w:cs="Times New Roman"/>
          <w:sz w:val="28"/>
          <w:szCs w:val="28"/>
          <w:lang w:eastAsia="ru-RU"/>
        </w:rPr>
        <w:t>180</w:t>
      </w:r>
      <w:r w:rsidR="00A52529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 w:rsidR="00364D8B" w:rsidRPr="00364D8B">
        <w:rPr>
          <w:rFonts w:ascii="Times New Roman" w:hAnsi="Times New Roman" w:cs="Times New Roman"/>
          <w:sz w:val="28"/>
          <w:szCs w:val="28"/>
        </w:rPr>
        <w:t>с. Кижинга</w:t>
      </w:r>
    </w:p>
    <w:p w:rsidR="00A52529" w:rsidRDefault="00364D8B" w:rsidP="00364D8B">
      <w:pPr>
        <w:tabs>
          <w:tab w:val="left" w:pos="5103"/>
          <w:tab w:val="decimal" w:pos="6237"/>
        </w:tabs>
        <w:spacing w:after="0" w:line="240" w:lineRule="auto"/>
        <w:ind w:right="19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</w:t>
      </w:r>
    </w:p>
    <w:p w:rsidR="00364D8B" w:rsidRPr="00576A39" w:rsidRDefault="00A52529" w:rsidP="00A52529">
      <w:pPr>
        <w:tabs>
          <w:tab w:val="left" w:pos="5103"/>
          <w:tab w:val="decimal" w:pos="6237"/>
        </w:tabs>
        <w:spacing w:after="0" w:line="240" w:lineRule="auto"/>
        <w:ind w:right="19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 w:rsidR="00364D8B" w:rsidRPr="00576A39">
        <w:rPr>
          <w:rFonts w:ascii="Times New Roman" w:hAnsi="Times New Roman" w:cs="Times New Roman"/>
          <w:b/>
          <w:sz w:val="28"/>
          <w:szCs w:val="28"/>
        </w:rPr>
        <w:t xml:space="preserve">О создании </w:t>
      </w:r>
      <w:r w:rsidR="00364D8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64D8B" w:rsidRPr="00576A39">
        <w:rPr>
          <w:rFonts w:ascii="Times New Roman" w:hAnsi="Times New Roman" w:cs="Times New Roman"/>
          <w:b/>
          <w:sz w:val="28"/>
          <w:szCs w:val="28"/>
        </w:rPr>
        <w:t>противопаводковой комиссии</w:t>
      </w:r>
    </w:p>
    <w:p w:rsidR="00364D8B" w:rsidRPr="00576A39" w:rsidRDefault="00364D8B" w:rsidP="00A5252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364D8B" w:rsidRDefault="00A52529" w:rsidP="00364D8B">
      <w:pPr>
        <w:pStyle w:val="a4"/>
        <w:tabs>
          <w:tab w:val="right" w:leader="underscore" w:pos="9072"/>
        </w:tabs>
        <w:spacing w:after="0"/>
        <w:ind w:right="425"/>
        <w:rPr>
          <w:szCs w:val="28"/>
        </w:rPr>
      </w:pPr>
      <w:r>
        <w:rPr>
          <w:szCs w:val="28"/>
        </w:rPr>
        <w:t xml:space="preserve">В соответствии  </w:t>
      </w:r>
      <w:r w:rsidR="00364D8B" w:rsidRPr="00576A39">
        <w:rPr>
          <w:szCs w:val="28"/>
        </w:rPr>
        <w:t xml:space="preserve">с </w:t>
      </w:r>
      <w:r>
        <w:rPr>
          <w:szCs w:val="28"/>
        </w:rPr>
        <w:t xml:space="preserve"> </w:t>
      </w:r>
      <w:r w:rsidR="00364D8B" w:rsidRPr="00576A39">
        <w:rPr>
          <w:szCs w:val="28"/>
        </w:rPr>
        <w:t xml:space="preserve">Федеральными законами от 21.12.1994 № </w:t>
      </w:r>
      <w:r w:rsidR="00364D8B">
        <w:rPr>
          <w:szCs w:val="28"/>
        </w:rPr>
        <w:t>68-ФЗ</w:t>
      </w:r>
    </w:p>
    <w:p w:rsidR="00364D8B" w:rsidRPr="00576A39" w:rsidRDefault="00364D8B" w:rsidP="00364D8B">
      <w:pPr>
        <w:pStyle w:val="a4"/>
        <w:tabs>
          <w:tab w:val="right" w:leader="underscore" w:pos="9072"/>
        </w:tabs>
        <w:spacing w:after="0"/>
        <w:ind w:left="0" w:right="425" w:firstLine="0"/>
        <w:rPr>
          <w:color w:val="000000"/>
          <w:szCs w:val="28"/>
        </w:rPr>
      </w:pPr>
      <w:r w:rsidRPr="00576A39">
        <w:rPr>
          <w:szCs w:val="28"/>
        </w:rPr>
        <w:t xml:space="preserve">«О защите населения и территорий от чрезвычайных ситуаций природного и техногенного характера», от 06.10.2003 № 131-ФЗ «Об общих принципах организации местного самоуправления в Российской Федерации», </w:t>
      </w:r>
      <w:r w:rsidRPr="00576A39">
        <w:t xml:space="preserve">в целях уменьшения риска возникновения чрезвычайных ситуаций, смягчения их последствий, снижения возможного ущерба, обеспечения безопасности населения </w:t>
      </w:r>
      <w:r>
        <w:t xml:space="preserve"> </w:t>
      </w:r>
      <w:r w:rsidRPr="00576A39">
        <w:t xml:space="preserve"> в паводкоопасный период</w:t>
      </w:r>
      <w:r>
        <w:rPr>
          <w:szCs w:val="28"/>
        </w:rPr>
        <w:t>:</w:t>
      </w:r>
      <w:r w:rsidRPr="00576A39">
        <w:rPr>
          <w:color w:val="000000"/>
          <w:szCs w:val="28"/>
        </w:rPr>
        <w:t xml:space="preserve"> </w:t>
      </w:r>
    </w:p>
    <w:p w:rsidR="00364D8B" w:rsidRDefault="00364D8B" w:rsidP="00364D8B">
      <w:pPr>
        <w:pStyle w:val="a4"/>
        <w:tabs>
          <w:tab w:val="right" w:leader="underscore" w:pos="9498"/>
        </w:tabs>
        <w:spacing w:after="0"/>
        <w:ind w:left="0" w:right="425" w:firstLine="709"/>
        <w:rPr>
          <w:color w:val="000000"/>
        </w:rPr>
      </w:pPr>
    </w:p>
    <w:p w:rsidR="00364D8B" w:rsidRPr="00576A39" w:rsidRDefault="00364D8B" w:rsidP="00364D8B">
      <w:pPr>
        <w:pStyle w:val="a4"/>
        <w:tabs>
          <w:tab w:val="right" w:leader="underscore" w:pos="9072"/>
        </w:tabs>
        <w:spacing w:after="0"/>
        <w:ind w:left="0" w:right="425" w:firstLine="0"/>
        <w:jc w:val="center"/>
        <w:rPr>
          <w:color w:val="000000"/>
          <w:spacing w:val="-24"/>
        </w:rPr>
      </w:pPr>
    </w:p>
    <w:p w:rsidR="00364D8B" w:rsidRDefault="00364D8B" w:rsidP="00364D8B">
      <w:pPr>
        <w:spacing w:after="0"/>
        <w:ind w:righ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576A39">
        <w:rPr>
          <w:rFonts w:ascii="Times New Roman" w:hAnsi="Times New Roman" w:cs="Times New Roman"/>
          <w:sz w:val="28"/>
          <w:szCs w:val="28"/>
        </w:rPr>
        <w:t xml:space="preserve">Создать противопаводковую комиссию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«Кижингинский район»</w:t>
      </w:r>
    </w:p>
    <w:p w:rsidR="00364D8B" w:rsidRPr="00576A39" w:rsidRDefault="00364D8B" w:rsidP="00364D8B">
      <w:pPr>
        <w:spacing w:after="0"/>
        <w:ind w:right="42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2. Утвердить Положение о противопаводковой  комиссии соглас</w:t>
      </w:r>
      <w:r>
        <w:rPr>
          <w:rFonts w:ascii="Times New Roman" w:hAnsi="Times New Roman" w:cs="Times New Roman"/>
          <w:sz w:val="28"/>
          <w:szCs w:val="28"/>
        </w:rPr>
        <w:t>но приложению № 1 к настоящему распоряжению</w:t>
      </w:r>
      <w:r w:rsidRPr="00576A39">
        <w:rPr>
          <w:rFonts w:ascii="Times New Roman" w:hAnsi="Times New Roman" w:cs="Times New Roman"/>
          <w:sz w:val="28"/>
          <w:szCs w:val="28"/>
        </w:rPr>
        <w:t>.</w:t>
      </w:r>
    </w:p>
    <w:p w:rsidR="00364D8B" w:rsidRDefault="00364D8B" w:rsidP="00364D8B">
      <w:pPr>
        <w:spacing w:after="0"/>
        <w:ind w:right="425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Pr="00576A39">
        <w:rPr>
          <w:rFonts w:ascii="Times New Roman" w:hAnsi="Times New Roman" w:cs="Times New Roman"/>
          <w:sz w:val="28"/>
          <w:szCs w:val="28"/>
        </w:rPr>
        <w:t xml:space="preserve">Утвердить состав противопаводковой комиссии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«Кижингинский район» </w:t>
      </w:r>
      <w:r w:rsidRPr="00576A39">
        <w:rPr>
          <w:rFonts w:ascii="Times New Roman" w:hAnsi="Times New Roman" w:cs="Times New Roman"/>
          <w:sz w:val="28"/>
          <w:szCs w:val="28"/>
        </w:rPr>
        <w:t>согласно приложению № 2 к настоящему</w:t>
      </w:r>
      <w:r>
        <w:rPr>
          <w:rFonts w:ascii="Times New Roman" w:hAnsi="Times New Roman" w:cs="Times New Roman"/>
          <w:sz w:val="28"/>
          <w:szCs w:val="28"/>
        </w:rPr>
        <w:t xml:space="preserve"> распоряжению</w:t>
      </w:r>
      <w:r w:rsidRPr="00576A39">
        <w:rPr>
          <w:rFonts w:ascii="Times New Roman" w:hAnsi="Times New Roman" w:cs="Times New Roman"/>
          <w:sz w:val="28"/>
          <w:szCs w:val="28"/>
        </w:rPr>
        <w:t>.</w:t>
      </w:r>
    </w:p>
    <w:p w:rsidR="00364D8B" w:rsidRPr="00576A39" w:rsidRDefault="00364D8B" w:rsidP="00364D8B">
      <w:pPr>
        <w:pStyle w:val="a6"/>
        <w:ind w:right="425"/>
        <w:rPr>
          <w:szCs w:val="28"/>
        </w:rPr>
      </w:pPr>
      <w:r>
        <w:rPr>
          <w:szCs w:val="28"/>
        </w:rPr>
        <w:t xml:space="preserve"> 5.</w:t>
      </w:r>
      <w:r w:rsidR="00A52529">
        <w:rPr>
          <w:szCs w:val="28"/>
        </w:rPr>
        <w:t xml:space="preserve"> Настоящее распоряжение</w:t>
      </w:r>
      <w:r w:rsidRPr="00576A39">
        <w:rPr>
          <w:szCs w:val="28"/>
        </w:rPr>
        <w:t xml:space="preserve"> вступает в силу со дня </w:t>
      </w:r>
      <w:r w:rsidR="00A52529">
        <w:rPr>
          <w:szCs w:val="28"/>
        </w:rPr>
        <w:t>подписан</w:t>
      </w:r>
      <w:r>
        <w:rPr>
          <w:szCs w:val="28"/>
        </w:rPr>
        <w:t>ия</w:t>
      </w:r>
      <w:r w:rsidR="00A52529">
        <w:rPr>
          <w:szCs w:val="28"/>
        </w:rPr>
        <w:t>.</w:t>
      </w:r>
    </w:p>
    <w:p w:rsidR="00364D8B" w:rsidRPr="00576A39" w:rsidRDefault="00364D8B" w:rsidP="00364D8B">
      <w:pPr>
        <w:pStyle w:val="ConsPlusNormal"/>
        <w:widowControl/>
        <w:ind w:right="425"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576A39">
        <w:rPr>
          <w:rFonts w:ascii="Times New Roman" w:hAnsi="Times New Roman" w:cs="Times New Roman"/>
          <w:sz w:val="28"/>
          <w:szCs w:val="28"/>
        </w:rPr>
        <w:t xml:space="preserve">. Контроль за выполнением требований настоящего </w:t>
      </w:r>
      <w:r w:rsidR="00A52529">
        <w:rPr>
          <w:rFonts w:ascii="Times New Roman" w:hAnsi="Times New Roman" w:cs="Times New Roman"/>
          <w:sz w:val="28"/>
          <w:szCs w:val="28"/>
        </w:rPr>
        <w:t xml:space="preserve">распоряжения </w:t>
      </w:r>
      <w:r w:rsidRPr="00576A39">
        <w:rPr>
          <w:rFonts w:ascii="Times New Roman" w:hAnsi="Times New Roman" w:cs="Times New Roman"/>
          <w:sz w:val="28"/>
          <w:szCs w:val="28"/>
        </w:rPr>
        <w:t xml:space="preserve">оставляю за собой. </w:t>
      </w:r>
    </w:p>
    <w:p w:rsidR="00364D8B" w:rsidRPr="00576A39" w:rsidRDefault="00364D8B" w:rsidP="00364D8B">
      <w:pPr>
        <w:ind w:left="-284" w:right="425"/>
        <w:rPr>
          <w:rFonts w:ascii="Times New Roman" w:hAnsi="Times New Roman" w:cs="Times New Roman"/>
          <w:sz w:val="28"/>
          <w:szCs w:val="28"/>
        </w:rPr>
      </w:pPr>
    </w:p>
    <w:p w:rsidR="00364D8B" w:rsidRPr="00364D8B" w:rsidRDefault="00364D8B" w:rsidP="00364D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4D8B">
        <w:rPr>
          <w:rFonts w:ascii="Times New Roman" w:hAnsi="Times New Roman" w:cs="Times New Roman"/>
          <w:b/>
          <w:sz w:val="28"/>
          <w:szCs w:val="28"/>
        </w:rPr>
        <w:t>Глава муниципального образования</w:t>
      </w:r>
    </w:p>
    <w:p w:rsidR="00364D8B" w:rsidRPr="00364D8B" w:rsidRDefault="00364D8B" w:rsidP="00364D8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364D8B">
        <w:rPr>
          <w:rFonts w:ascii="Times New Roman" w:hAnsi="Times New Roman" w:cs="Times New Roman"/>
          <w:b/>
          <w:sz w:val="28"/>
          <w:szCs w:val="28"/>
        </w:rPr>
        <w:t xml:space="preserve">«Кижингинский район»                                                </w:t>
      </w:r>
      <w:r w:rsidR="00A52529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364D8B">
        <w:rPr>
          <w:rFonts w:ascii="Times New Roman" w:hAnsi="Times New Roman" w:cs="Times New Roman"/>
          <w:b/>
          <w:sz w:val="28"/>
          <w:szCs w:val="28"/>
        </w:rPr>
        <w:t xml:space="preserve"> Г.З. Лхасаранов</w:t>
      </w:r>
    </w:p>
    <w:p w:rsidR="00364D8B" w:rsidRPr="00364D8B" w:rsidRDefault="00364D8B" w:rsidP="00364D8B">
      <w:pPr>
        <w:rPr>
          <w:rFonts w:ascii="Times New Roman" w:hAnsi="Times New Roman" w:cs="Times New Roman"/>
          <w:b/>
          <w:sz w:val="28"/>
          <w:szCs w:val="28"/>
        </w:rPr>
      </w:pPr>
    </w:p>
    <w:p w:rsidR="00364D8B" w:rsidRPr="00576A39" w:rsidRDefault="00364D8B" w:rsidP="00364D8B">
      <w:pPr>
        <w:rPr>
          <w:rFonts w:ascii="Times New Roman" w:hAnsi="Times New Roman" w:cs="Times New Roman"/>
          <w:sz w:val="28"/>
          <w:szCs w:val="28"/>
        </w:rPr>
      </w:pPr>
    </w:p>
    <w:p w:rsidR="00364D8B" w:rsidRPr="00576A39" w:rsidRDefault="00364D8B" w:rsidP="00364D8B">
      <w:pPr>
        <w:rPr>
          <w:rFonts w:ascii="Times New Roman" w:hAnsi="Times New Roman" w:cs="Times New Roman"/>
          <w:sz w:val="24"/>
          <w:szCs w:val="24"/>
        </w:rPr>
      </w:pPr>
    </w:p>
    <w:p w:rsidR="00A52529" w:rsidRDefault="00364D8B" w:rsidP="00A52529">
      <w:pPr>
        <w:spacing w:after="0"/>
        <w:ind w:right="-568"/>
        <w:rPr>
          <w:rFonts w:ascii="Times New Roman" w:hAnsi="Times New Roman" w:cs="Times New Roman"/>
          <w:sz w:val="24"/>
          <w:szCs w:val="24"/>
        </w:rPr>
      </w:pPr>
      <w:r w:rsidRPr="00576A39">
        <w:rPr>
          <w:rFonts w:ascii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                    </w:t>
      </w:r>
    </w:p>
    <w:p w:rsidR="00364D8B" w:rsidRPr="00A52529" w:rsidRDefault="00A52529" w:rsidP="00A52529">
      <w:pPr>
        <w:spacing w:after="0" w:line="240" w:lineRule="auto"/>
        <w:ind w:right="-568"/>
        <w:jc w:val="center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Приложение № 1 </w:t>
      </w:r>
    </w:p>
    <w:p w:rsidR="00364D8B" w:rsidRPr="00A52529" w:rsidRDefault="00A52529" w:rsidP="00A52529">
      <w:pPr>
        <w:spacing w:after="0" w:line="240" w:lineRule="auto"/>
        <w:ind w:left="567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2529">
        <w:rPr>
          <w:rFonts w:ascii="Times New Roman" w:eastAsia="Calibri" w:hAnsi="Times New Roman" w:cs="Times New Roman"/>
          <w:sz w:val="24"/>
          <w:szCs w:val="24"/>
        </w:rPr>
        <w:t xml:space="preserve">             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7E2989">
        <w:rPr>
          <w:rFonts w:ascii="Times New Roman" w:eastAsia="Calibri" w:hAnsi="Times New Roman" w:cs="Times New Roman"/>
          <w:sz w:val="24"/>
          <w:szCs w:val="24"/>
        </w:rPr>
        <w:t>распоряжению</w:t>
      </w:r>
    </w:p>
    <w:p w:rsidR="00364D8B" w:rsidRPr="00A52529" w:rsidRDefault="00A52529" w:rsidP="00A52529">
      <w:pPr>
        <w:spacing w:after="0" w:line="240" w:lineRule="auto"/>
        <w:ind w:left="5670"/>
        <w:rPr>
          <w:rFonts w:ascii="Times New Roman" w:eastAsia="Calibri" w:hAnsi="Times New Roman" w:cs="Times New Roman"/>
          <w:sz w:val="24"/>
          <w:szCs w:val="24"/>
        </w:rPr>
      </w:pPr>
      <w:r w:rsidRPr="00A52529">
        <w:rPr>
          <w:rFonts w:ascii="Times New Roman" w:eastAsia="Calibri" w:hAnsi="Times New Roman" w:cs="Times New Roman"/>
          <w:sz w:val="24"/>
          <w:szCs w:val="24"/>
        </w:rPr>
        <w:t xml:space="preserve">                     </w:t>
      </w:r>
      <w:r w:rsidR="000E5F51">
        <w:rPr>
          <w:rFonts w:ascii="Times New Roman" w:eastAsia="Calibri" w:hAnsi="Times New Roman" w:cs="Times New Roman"/>
          <w:sz w:val="24"/>
          <w:szCs w:val="24"/>
        </w:rPr>
        <w:t xml:space="preserve">      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>от</w:t>
      </w:r>
      <w:r w:rsidR="000E5F51">
        <w:rPr>
          <w:rFonts w:ascii="Times New Roman" w:eastAsia="Calibri" w:hAnsi="Times New Roman" w:cs="Times New Roman"/>
          <w:sz w:val="24"/>
          <w:szCs w:val="24"/>
        </w:rPr>
        <w:t xml:space="preserve"> 18.04.2014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0E5F51">
        <w:rPr>
          <w:rFonts w:ascii="Times New Roman" w:eastAsia="Calibri" w:hAnsi="Times New Roman" w:cs="Times New Roman"/>
          <w:sz w:val="24"/>
          <w:szCs w:val="24"/>
        </w:rPr>
        <w:t>180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4D8B" w:rsidRPr="00576A39" w:rsidRDefault="00364D8B" w:rsidP="00364D8B">
      <w:pPr>
        <w:widowControl w:val="0"/>
        <w:overflowPunct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64D8B" w:rsidRPr="00576A39" w:rsidRDefault="00364D8B" w:rsidP="00A52529">
      <w:pPr>
        <w:widowControl w:val="0"/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ПОЛОЖЕНИЕ</w:t>
      </w:r>
    </w:p>
    <w:p w:rsidR="00364D8B" w:rsidRPr="00576A39" w:rsidRDefault="00364D8B" w:rsidP="00A52529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о противопаводковой комиссии </w:t>
      </w:r>
    </w:p>
    <w:p w:rsidR="00A52529" w:rsidRDefault="00A52529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rPr>
          <w:rFonts w:ascii="Times New Roman" w:hAnsi="Times New Roman" w:cs="Times New Roman"/>
          <w:sz w:val="28"/>
          <w:szCs w:val="28"/>
        </w:rPr>
      </w:pP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A39">
        <w:rPr>
          <w:rFonts w:ascii="Times New Roman" w:hAnsi="Times New Roman" w:cs="Times New Roman"/>
          <w:bCs/>
          <w:sz w:val="28"/>
          <w:szCs w:val="28"/>
        </w:rPr>
        <w:t>1. Общие положения</w:t>
      </w: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1.1. Противопаводковая комиссия является временным координирующим органом, создаваемым в угрожаемый период, и предназначена для организации и выполнения работ в период весеннего половодья, дождевых паводков и наводнения по предупреждению чрезвычайных ситуаций, уменьшению ущерба при их возникновении и ликвидации их последствий.</w:t>
      </w:r>
    </w:p>
    <w:p w:rsidR="00A5252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1.2. В своей деятельности комиссия руководствуется Федеральными законами Российской Федерации, Указами Президента Российской Федерации, постановлениями и распоряжениями Правительства Российской Федерации, </w:t>
      </w:r>
      <w:r w:rsidR="000E5F51">
        <w:rPr>
          <w:rFonts w:ascii="Times New Roman" w:hAnsi="Times New Roman" w:cs="Times New Roman"/>
          <w:sz w:val="28"/>
          <w:szCs w:val="28"/>
        </w:rPr>
        <w:t>Г</w:t>
      </w:r>
      <w:r w:rsidR="00A52529">
        <w:rPr>
          <w:rFonts w:ascii="Times New Roman" w:hAnsi="Times New Roman" w:cs="Times New Roman"/>
          <w:sz w:val="28"/>
          <w:szCs w:val="28"/>
        </w:rPr>
        <w:t xml:space="preserve">лавы </w:t>
      </w:r>
      <w:r w:rsidRPr="00576A39">
        <w:rPr>
          <w:rFonts w:ascii="Times New Roman" w:hAnsi="Times New Roman" w:cs="Times New Roman"/>
          <w:sz w:val="28"/>
          <w:szCs w:val="28"/>
        </w:rPr>
        <w:t>и Правительства</w:t>
      </w:r>
      <w:r w:rsidR="00A52529">
        <w:rPr>
          <w:rFonts w:ascii="Times New Roman" w:hAnsi="Times New Roman" w:cs="Times New Roman"/>
          <w:sz w:val="28"/>
          <w:szCs w:val="28"/>
        </w:rPr>
        <w:t xml:space="preserve"> Республики Бурятия</w:t>
      </w:r>
      <w:r w:rsidRPr="00576A39">
        <w:rPr>
          <w:rFonts w:ascii="Times New Roman" w:hAnsi="Times New Roman" w:cs="Times New Roman"/>
          <w:sz w:val="28"/>
          <w:szCs w:val="28"/>
        </w:rPr>
        <w:t>, главы муниципального образования «К</w:t>
      </w:r>
      <w:r w:rsidR="00A52529">
        <w:rPr>
          <w:rFonts w:ascii="Times New Roman" w:hAnsi="Times New Roman" w:cs="Times New Roman"/>
          <w:sz w:val="28"/>
          <w:szCs w:val="28"/>
        </w:rPr>
        <w:t>ижингинский район» район.</w:t>
      </w:r>
      <w:r w:rsidRPr="00576A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1.3. Комиссия осуществляет свою деятельность под руководством председателя противопаводковой комиссии</w:t>
      </w:r>
      <w:r w:rsidRPr="00576A39">
        <w:rPr>
          <w:rFonts w:ascii="Times New Roman" w:hAnsi="Times New Roman" w:cs="Times New Roman"/>
          <w:bCs/>
          <w:sz w:val="28"/>
          <w:szCs w:val="28"/>
        </w:rPr>
        <w:t>.</w:t>
      </w:r>
    </w:p>
    <w:p w:rsidR="00364D8B" w:rsidRPr="00576A39" w:rsidRDefault="00364D8B" w:rsidP="00364D8B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rPr>
          <w:rFonts w:ascii="Times New Roman" w:hAnsi="Times New Roman" w:cs="Times New Roman"/>
          <w:sz w:val="28"/>
          <w:szCs w:val="28"/>
        </w:rPr>
      </w:pPr>
    </w:p>
    <w:p w:rsidR="00364D8B" w:rsidRPr="00576A39" w:rsidRDefault="00364D8B" w:rsidP="00364D8B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A39">
        <w:rPr>
          <w:rFonts w:ascii="Times New Roman" w:hAnsi="Times New Roman" w:cs="Times New Roman"/>
          <w:bCs/>
          <w:sz w:val="28"/>
          <w:szCs w:val="28"/>
        </w:rPr>
        <w:t>2. Основные задачи комиссии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2.1. Основными задачами являются: </w:t>
      </w:r>
    </w:p>
    <w:p w:rsidR="00364D8B" w:rsidRPr="007B5538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538">
        <w:rPr>
          <w:rFonts w:ascii="Times New Roman" w:hAnsi="Times New Roman" w:cs="Times New Roman"/>
          <w:sz w:val="28"/>
          <w:szCs w:val="28"/>
        </w:rPr>
        <w:t>2.1.1. Планирование, разработка и осуществление мероприятий, направленных на своевременное предотвращение затопления поселения и уменьшение материального ущерба;</w:t>
      </w:r>
    </w:p>
    <w:p w:rsidR="00364D8B" w:rsidRPr="007B5538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538">
        <w:rPr>
          <w:rFonts w:ascii="Times New Roman" w:hAnsi="Times New Roman" w:cs="Times New Roman"/>
          <w:sz w:val="28"/>
          <w:szCs w:val="28"/>
        </w:rPr>
        <w:t xml:space="preserve">2.1.2. Обеспечение готовности органов управления, сил и средств к действиям в чрезвычайных ситуациях. </w:t>
      </w:r>
    </w:p>
    <w:p w:rsidR="00364D8B" w:rsidRPr="007B5538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538">
        <w:rPr>
          <w:rFonts w:ascii="Times New Roman" w:hAnsi="Times New Roman" w:cs="Times New Roman"/>
          <w:sz w:val="28"/>
          <w:szCs w:val="28"/>
        </w:rPr>
        <w:t>2.1.3. Руководство действиями сил и средств, привлекаемых при угрозе и возникновении чрезвычайных ситуаций на территории поселения.</w:t>
      </w:r>
    </w:p>
    <w:p w:rsidR="00364D8B" w:rsidRPr="007B5538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538">
        <w:rPr>
          <w:rFonts w:ascii="Times New Roman" w:hAnsi="Times New Roman" w:cs="Times New Roman"/>
          <w:sz w:val="28"/>
          <w:szCs w:val="28"/>
        </w:rPr>
        <w:t>2.1.4. Планирование и организация эвакуации населения, размещения эвакуируемого населения и возвращения его после ликвидации чрезвычайных ситуаций в места постоянного проживания.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7B5538">
        <w:rPr>
          <w:rFonts w:ascii="Times New Roman" w:hAnsi="Times New Roman" w:cs="Times New Roman"/>
          <w:sz w:val="28"/>
          <w:szCs w:val="28"/>
        </w:rPr>
        <w:t>2.1.5. Организация сбора и обмена информацией в области защиты населения и территорий от чрезвычайных ситуаций.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52529" w:rsidRDefault="00A52529" w:rsidP="00364D8B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A52529" w:rsidRDefault="00A52529" w:rsidP="00364D8B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364D8B" w:rsidRPr="00576A39" w:rsidRDefault="00364D8B" w:rsidP="00364D8B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425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A39">
        <w:rPr>
          <w:rFonts w:ascii="Times New Roman" w:hAnsi="Times New Roman" w:cs="Times New Roman"/>
          <w:bCs/>
          <w:sz w:val="28"/>
          <w:szCs w:val="28"/>
        </w:rPr>
        <w:lastRenderedPageBreak/>
        <w:t>3. Права комиссии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 Комиссия имеет право: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425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3.1.1. Контролировать работу объектовых комиссий.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3.1.2. Заслушивать на своих заседаниях руководителей объектов и давать им обязате</w:t>
      </w:r>
      <w:r>
        <w:rPr>
          <w:rFonts w:ascii="Times New Roman" w:hAnsi="Times New Roman" w:cs="Times New Roman"/>
          <w:sz w:val="28"/>
          <w:szCs w:val="28"/>
        </w:rPr>
        <w:t xml:space="preserve">льные для исполнения указания о </w:t>
      </w:r>
      <w:r w:rsidRPr="00576A39">
        <w:rPr>
          <w:rFonts w:ascii="Times New Roman" w:hAnsi="Times New Roman" w:cs="Times New Roman"/>
          <w:sz w:val="28"/>
          <w:szCs w:val="28"/>
        </w:rPr>
        <w:t>принятии неотложных мер по противопаводковым мероприятиям.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3.1.3. Осуществлять контроль за подготовкой и готовностью сил и средств к ликвидации чрезвычайных ситуаций.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3.1.4.</w:t>
      </w:r>
      <w:r w:rsidR="004F5F55">
        <w:rPr>
          <w:rFonts w:ascii="Times New Roman" w:hAnsi="Times New Roman" w:cs="Times New Roman"/>
          <w:sz w:val="28"/>
          <w:szCs w:val="28"/>
        </w:rPr>
        <w:t xml:space="preserve"> </w:t>
      </w:r>
      <w:r w:rsidRPr="00576A39">
        <w:rPr>
          <w:rFonts w:ascii="Times New Roman" w:hAnsi="Times New Roman" w:cs="Times New Roman"/>
          <w:sz w:val="28"/>
          <w:szCs w:val="28"/>
        </w:rPr>
        <w:t>Принимать решения о проведении экстренных мер по обеспечению защиты населения и территорий от последствий наводнения, снижению ущерба от них и ликвидации этих последствий.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3.1.5. Привлекать силы и средства для проведения мероприятий по предупреждению и ликвидации чрезвычайных ситуаций.</w:t>
      </w: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3.1.6. В пределах своей компетенции требовать от организаций, предприятий и учреждений, независимо от ведомственной подчиненности и форм собственности, расположенных на территории поселения, представления в комиссию информации о паводковых ситуациях, а также оперативной информации о ходе ликвидации их последствий.</w:t>
      </w: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/>
        <w:jc w:val="center"/>
        <w:rPr>
          <w:rFonts w:ascii="Times New Roman" w:hAnsi="Times New Roman" w:cs="Times New Roman"/>
          <w:sz w:val="28"/>
          <w:szCs w:val="28"/>
        </w:rPr>
      </w:pP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/>
        <w:jc w:val="center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4. Состав комиссии</w:t>
      </w: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4.1. Возглавляет комиссию председатель комиссии – глава</w:t>
      </w:r>
      <w:r w:rsidR="00A52529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«Кижингинский район»</w:t>
      </w:r>
      <w:r w:rsidRPr="00576A39">
        <w:rPr>
          <w:rFonts w:ascii="Times New Roman" w:hAnsi="Times New Roman" w:cs="Times New Roman"/>
          <w:sz w:val="28"/>
          <w:szCs w:val="28"/>
        </w:rPr>
        <w:t>. Председатель комиссии руководит деятельностью Комиссии и несет ответственность за выполнение возложенных на нее задач.</w:t>
      </w:r>
    </w:p>
    <w:p w:rsidR="00364D8B" w:rsidRPr="00576A39" w:rsidRDefault="00364D8B" w:rsidP="00A52529">
      <w:pPr>
        <w:widowControl w:val="0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4.2. Состав Комиссии утверждается </w:t>
      </w:r>
      <w:r w:rsidR="00A52529">
        <w:rPr>
          <w:rFonts w:ascii="Times New Roman" w:hAnsi="Times New Roman" w:cs="Times New Roman"/>
          <w:sz w:val="28"/>
          <w:szCs w:val="28"/>
        </w:rPr>
        <w:t>распоряжением главы муниципального образования «Кижингинский район»</w:t>
      </w:r>
      <w:r w:rsidR="007E2989">
        <w:rPr>
          <w:rFonts w:ascii="Times New Roman" w:hAnsi="Times New Roman" w:cs="Times New Roman"/>
          <w:sz w:val="28"/>
          <w:szCs w:val="28"/>
        </w:rPr>
        <w:t>.</w:t>
      </w:r>
    </w:p>
    <w:p w:rsidR="00364D8B" w:rsidRPr="00576A39" w:rsidRDefault="00364D8B" w:rsidP="00364D8B">
      <w:pPr>
        <w:tabs>
          <w:tab w:val="left" w:pos="9356"/>
        </w:tabs>
        <w:spacing w:before="68" w:after="68"/>
        <w:ind w:right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64D8B" w:rsidRPr="00576A39" w:rsidRDefault="00364D8B" w:rsidP="00364D8B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ind w:right="567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576A39">
        <w:rPr>
          <w:rFonts w:ascii="Times New Roman" w:hAnsi="Times New Roman" w:cs="Times New Roman"/>
          <w:bCs/>
          <w:sz w:val="28"/>
          <w:szCs w:val="28"/>
        </w:rPr>
        <w:t>5. Организация работы комиссии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576A39">
        <w:rPr>
          <w:rFonts w:ascii="Times New Roman" w:hAnsi="Times New Roman" w:cs="Times New Roman"/>
          <w:bCs/>
          <w:sz w:val="28"/>
          <w:szCs w:val="28"/>
        </w:rPr>
        <w:t>5.1. Заседания комиссии проводит председатель комиссии, а в случае его отсутствия или по поручению председателя комиссии – заместитель председателя комиссии.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5.2. Председатель комиссии: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5.2.1. Распределяет и утверждает обязанности между членами комиссии;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5.2.2. Привлекает в установленном порядке при угрозе наводнения и возникновении чрезвычайной ситуации силы и средства, независимо от ведомственной подчиненности и форм собственности, для выполнения работ по предотвращению и ликвидации чрезвычайных ситуаций.</w:t>
      </w:r>
    </w:p>
    <w:p w:rsidR="007E298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5.2.3. Приводит в готовность и использует органы управления, силы и средства, входящие в ведение </w:t>
      </w:r>
      <w:r w:rsidR="007E2989">
        <w:rPr>
          <w:rFonts w:ascii="Times New Roman" w:hAnsi="Times New Roman" w:cs="Times New Roman"/>
          <w:sz w:val="28"/>
          <w:szCs w:val="28"/>
        </w:rPr>
        <w:t>а</w:t>
      </w:r>
      <w:r w:rsidRPr="00576A39">
        <w:rPr>
          <w:rFonts w:ascii="Times New Roman" w:hAnsi="Times New Roman" w:cs="Times New Roman"/>
          <w:sz w:val="28"/>
          <w:szCs w:val="28"/>
        </w:rPr>
        <w:t>дминистрации</w:t>
      </w:r>
      <w:r w:rsidR="007E2989" w:rsidRPr="007E2989">
        <w:rPr>
          <w:rFonts w:ascii="Times New Roman" w:hAnsi="Times New Roman" w:cs="Times New Roman"/>
          <w:sz w:val="28"/>
          <w:szCs w:val="28"/>
        </w:rPr>
        <w:t xml:space="preserve"> </w:t>
      </w:r>
      <w:r w:rsidR="007E2989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7E2989">
        <w:rPr>
          <w:rFonts w:ascii="Times New Roman" w:hAnsi="Times New Roman" w:cs="Times New Roman"/>
          <w:sz w:val="28"/>
          <w:szCs w:val="28"/>
        </w:rPr>
        <w:lastRenderedPageBreak/>
        <w:t>«Кижингинский район».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 xml:space="preserve">5.3. Работа комиссии организуется по мере необходимости, но не реже два раза в год. </w:t>
      </w:r>
    </w:p>
    <w:p w:rsidR="00364D8B" w:rsidRPr="00576A39" w:rsidRDefault="00364D8B" w:rsidP="00A52529">
      <w:pPr>
        <w:widowControl w:val="0"/>
        <w:shd w:val="clear" w:color="auto" w:fill="FFFFFF"/>
        <w:tabs>
          <w:tab w:val="left" w:pos="9356"/>
        </w:tabs>
        <w:overflowPunct w:val="0"/>
        <w:autoSpaceDE w:val="0"/>
        <w:autoSpaceDN w:val="0"/>
        <w:adjustRightInd w:val="0"/>
        <w:spacing w:after="0"/>
        <w:ind w:right="567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6A39">
        <w:rPr>
          <w:rFonts w:ascii="Times New Roman" w:hAnsi="Times New Roman" w:cs="Times New Roman"/>
          <w:sz w:val="28"/>
          <w:szCs w:val="28"/>
        </w:rPr>
        <w:t>5.4. Работа комиссии оформляется протоколом, по результатам рассмотрения вопросов принимает решения, обязательные для исполнения.</w:t>
      </w:r>
    </w:p>
    <w:p w:rsidR="00364D8B" w:rsidRPr="00576A39" w:rsidRDefault="00364D8B" w:rsidP="00364D8B">
      <w:pPr>
        <w:tabs>
          <w:tab w:val="left" w:pos="9356"/>
        </w:tabs>
        <w:ind w:left="5670" w:right="567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576A39" w:rsidRDefault="00364D8B" w:rsidP="00364D8B">
      <w:pPr>
        <w:tabs>
          <w:tab w:val="left" w:pos="9356"/>
        </w:tabs>
        <w:ind w:left="5670" w:right="567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576A39" w:rsidRDefault="00364D8B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4D8B" w:rsidRDefault="00364D8B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576A39" w:rsidRDefault="00364D8B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576A39" w:rsidRDefault="00364D8B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A52529" w:rsidRDefault="00A52529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A52529" w:rsidRDefault="00364D8B" w:rsidP="007E2989">
      <w:pPr>
        <w:spacing w:after="0"/>
        <w:ind w:left="567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2529">
        <w:rPr>
          <w:rFonts w:ascii="Times New Roman" w:eastAsia="Calibri" w:hAnsi="Times New Roman" w:cs="Times New Roman"/>
          <w:sz w:val="24"/>
          <w:szCs w:val="24"/>
        </w:rPr>
        <w:t xml:space="preserve">Приложение № 2 </w:t>
      </w:r>
    </w:p>
    <w:p w:rsidR="007E2989" w:rsidRDefault="00364D8B" w:rsidP="007E2989">
      <w:pPr>
        <w:spacing w:after="0"/>
        <w:ind w:left="567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52529">
        <w:rPr>
          <w:rFonts w:ascii="Times New Roman" w:eastAsia="Calibri" w:hAnsi="Times New Roman" w:cs="Times New Roman"/>
          <w:sz w:val="24"/>
          <w:szCs w:val="24"/>
        </w:rPr>
        <w:t xml:space="preserve">к </w:t>
      </w:r>
      <w:r w:rsidR="007E2989">
        <w:rPr>
          <w:rFonts w:ascii="Times New Roman" w:eastAsia="Calibri" w:hAnsi="Times New Roman" w:cs="Times New Roman"/>
          <w:sz w:val="24"/>
          <w:szCs w:val="24"/>
        </w:rPr>
        <w:t>распоряжению</w:t>
      </w:r>
    </w:p>
    <w:p w:rsidR="00364D8B" w:rsidRPr="00A52529" w:rsidRDefault="007E2989" w:rsidP="007E2989">
      <w:pPr>
        <w:spacing w:after="0"/>
        <w:ind w:left="5670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4D5597">
        <w:rPr>
          <w:rFonts w:ascii="Times New Roman" w:eastAsia="Calibri" w:hAnsi="Times New Roman" w:cs="Times New Roman"/>
          <w:sz w:val="24"/>
          <w:szCs w:val="24"/>
        </w:rPr>
        <w:t>18.04.2025</w:t>
      </w:r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 № </w:t>
      </w:r>
      <w:r w:rsidR="004D5597">
        <w:rPr>
          <w:rFonts w:ascii="Times New Roman" w:eastAsia="Calibri" w:hAnsi="Times New Roman" w:cs="Times New Roman"/>
          <w:sz w:val="24"/>
          <w:szCs w:val="24"/>
        </w:rPr>
        <w:t>180</w:t>
      </w:r>
      <w:bookmarkStart w:id="0" w:name="_GoBack"/>
      <w:bookmarkEnd w:id="0"/>
      <w:r w:rsidR="00364D8B" w:rsidRPr="00A52529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64D8B" w:rsidRPr="00576A39" w:rsidRDefault="00364D8B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576A39" w:rsidRDefault="00364D8B" w:rsidP="00364D8B">
      <w:pPr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64D8B" w:rsidRPr="00576A39" w:rsidRDefault="00364D8B" w:rsidP="00364D8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Cs w:val="28"/>
        </w:rPr>
      </w:pPr>
    </w:p>
    <w:tbl>
      <w:tblPr>
        <w:tblW w:w="0" w:type="auto"/>
        <w:tblLook w:val="04A0"/>
      </w:tblPr>
      <w:tblGrid>
        <w:gridCol w:w="9997"/>
      </w:tblGrid>
      <w:tr w:rsidR="00364D8B" w:rsidRPr="00576A39" w:rsidTr="004D5597">
        <w:tc>
          <w:tcPr>
            <w:tcW w:w="10281" w:type="dxa"/>
            <w:shd w:val="clear" w:color="auto" w:fill="auto"/>
          </w:tcPr>
          <w:p w:rsidR="00364D8B" w:rsidRPr="00576A39" w:rsidRDefault="00364D8B" w:rsidP="004D5597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39">
              <w:rPr>
                <w:rFonts w:ascii="Times New Roman" w:hAnsi="Times New Roman" w:cs="Times New Roman"/>
                <w:sz w:val="28"/>
                <w:szCs w:val="28"/>
              </w:rPr>
              <w:t>СОСТАВ</w:t>
            </w:r>
          </w:p>
          <w:p w:rsidR="00C572C3" w:rsidRDefault="00364D8B" w:rsidP="007E29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39">
              <w:rPr>
                <w:rFonts w:ascii="Times New Roman" w:hAnsi="Times New Roman" w:cs="Times New Roman"/>
                <w:sz w:val="28"/>
                <w:szCs w:val="28"/>
              </w:rPr>
              <w:t>противопаводковой комиссии</w:t>
            </w:r>
            <w:r w:rsidR="00C572C3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</w:t>
            </w:r>
          </w:p>
          <w:p w:rsidR="00364D8B" w:rsidRPr="00576A39" w:rsidRDefault="00C572C3" w:rsidP="007E2989">
            <w:pPr>
              <w:widowControl w:val="0"/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«Кижингинский район»</w:t>
            </w:r>
          </w:p>
          <w:p w:rsidR="00364D8B" w:rsidRPr="00576A39" w:rsidRDefault="00364D8B" w:rsidP="007E2989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76A39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  <w:p w:rsidR="00364D8B" w:rsidRPr="00576A39" w:rsidRDefault="00364D8B" w:rsidP="007E2989">
            <w:pPr>
              <w:spacing w:after="0"/>
              <w:ind w:firstLine="708"/>
              <w:rPr>
                <w:rFonts w:ascii="Times New Roman" w:hAnsi="Times New Roman" w:cs="Times New Roman"/>
                <w:sz w:val="28"/>
                <w:szCs w:val="28"/>
              </w:rPr>
            </w:pPr>
          </w:p>
          <w:tbl>
            <w:tblPr>
              <w:tblW w:w="0" w:type="auto"/>
              <w:tblLook w:val="04A0"/>
            </w:tblPr>
            <w:tblGrid>
              <w:gridCol w:w="2222"/>
              <w:gridCol w:w="2664"/>
              <w:gridCol w:w="4470"/>
            </w:tblGrid>
            <w:tr w:rsidR="00364D8B" w:rsidRPr="00576A39" w:rsidTr="00D01D32">
              <w:tc>
                <w:tcPr>
                  <w:tcW w:w="2222" w:type="dxa"/>
                </w:tcPr>
                <w:p w:rsidR="00364D8B" w:rsidRPr="00576A39" w:rsidRDefault="00364D8B" w:rsidP="007E2989">
                  <w:pPr>
                    <w:tabs>
                      <w:tab w:val="left" w:pos="1877"/>
                    </w:tabs>
                    <w:spacing w:after="0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Председатель </w:t>
                  </w:r>
                </w:p>
                <w:p w:rsidR="00364D8B" w:rsidRPr="00576A39" w:rsidRDefault="00364D8B" w:rsidP="007E2989">
                  <w:pPr>
                    <w:spacing w:after="0"/>
                    <w:ind w:right="1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комиссии</w:t>
                  </w:r>
                </w:p>
                <w:p w:rsidR="00364D8B" w:rsidRPr="00576A39" w:rsidRDefault="00364D8B" w:rsidP="007E2989">
                  <w:pPr>
                    <w:spacing w:after="0"/>
                    <w:jc w:val="right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64" w:type="dxa"/>
                </w:tcPr>
                <w:p w:rsidR="00364D8B" w:rsidRPr="00576A39" w:rsidRDefault="00364D8B" w:rsidP="007E2989">
                  <w:pPr>
                    <w:spacing w:after="0"/>
                    <w:ind w:right="33" w:firstLine="3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Г.З. Лхасаранов </w:t>
                  </w:r>
                </w:p>
                <w:p w:rsidR="00364D8B" w:rsidRPr="00576A39" w:rsidRDefault="00364D8B" w:rsidP="007E2989">
                  <w:pPr>
                    <w:spacing w:after="0"/>
                    <w:ind w:right="33" w:firstLine="3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70" w:type="dxa"/>
                </w:tcPr>
                <w:p w:rsidR="00364D8B" w:rsidRPr="00576A39" w:rsidRDefault="00950438" w:rsidP="007E2989">
                  <w:pPr>
                    <w:spacing w:after="0"/>
                    <w:ind w:left="-3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г</w:t>
                  </w:r>
                  <w:r w:rsidR="00364D8B"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лав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а муниципального образования «Кижингинский район» </w:t>
                  </w:r>
                  <w:r w:rsidR="00364D8B"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; </w:t>
                  </w:r>
                </w:p>
              </w:tc>
            </w:tr>
            <w:tr w:rsidR="00364D8B" w:rsidRPr="00576A39" w:rsidTr="00D01D32">
              <w:tc>
                <w:tcPr>
                  <w:tcW w:w="2222" w:type="dxa"/>
                </w:tcPr>
                <w:p w:rsidR="00364D8B" w:rsidRPr="00576A39" w:rsidRDefault="00364D8B" w:rsidP="007E2989">
                  <w:pPr>
                    <w:tabs>
                      <w:tab w:val="left" w:pos="1877"/>
                    </w:tabs>
                    <w:spacing w:after="0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Заместитель председателя комиссии</w:t>
                  </w:r>
                </w:p>
              </w:tc>
              <w:tc>
                <w:tcPr>
                  <w:tcW w:w="2664" w:type="dxa"/>
                </w:tcPr>
                <w:p w:rsidR="00364D8B" w:rsidRPr="00576A39" w:rsidRDefault="00364D8B" w:rsidP="007E2989">
                  <w:pPr>
                    <w:spacing w:after="0"/>
                    <w:ind w:right="33" w:firstLine="3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7E298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Е.А. Хантаев</w:t>
                  </w:r>
                </w:p>
              </w:tc>
              <w:tc>
                <w:tcPr>
                  <w:tcW w:w="4470" w:type="dxa"/>
                </w:tcPr>
                <w:p w:rsidR="00364D8B" w:rsidRPr="00576A39" w:rsidRDefault="00950438" w:rsidP="007E2989">
                  <w:pPr>
                    <w:spacing w:after="0"/>
                    <w:ind w:left="-3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з</w:t>
                  </w:r>
                  <w:r w:rsidR="007E2989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аместитель главы – Председатель МКУ «Комитет по инфраструктуре»</w:t>
                  </w:r>
                  <w:r w:rsidR="00364D8B"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;</w:t>
                  </w:r>
                </w:p>
              </w:tc>
            </w:tr>
            <w:tr w:rsidR="00364D8B" w:rsidRPr="00576A39" w:rsidTr="00D01D32">
              <w:tc>
                <w:tcPr>
                  <w:tcW w:w="2222" w:type="dxa"/>
                </w:tcPr>
                <w:p w:rsidR="00364D8B" w:rsidRPr="00576A39" w:rsidRDefault="00364D8B" w:rsidP="007E2989">
                  <w:pPr>
                    <w:spacing w:after="0"/>
                    <w:ind w:right="14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Секретарь комиссии</w:t>
                  </w:r>
                </w:p>
              </w:tc>
              <w:tc>
                <w:tcPr>
                  <w:tcW w:w="2664" w:type="dxa"/>
                </w:tcPr>
                <w:p w:rsidR="00364D8B" w:rsidRPr="00576A39" w:rsidRDefault="00364D8B" w:rsidP="007E2989">
                  <w:pPr>
                    <w:spacing w:after="0"/>
                    <w:ind w:right="33" w:firstLine="3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Б.О. Ешиев</w:t>
                  </w:r>
                </w:p>
              </w:tc>
              <w:tc>
                <w:tcPr>
                  <w:tcW w:w="4470" w:type="dxa"/>
                </w:tcPr>
                <w:p w:rsidR="00364D8B" w:rsidRPr="00576A39" w:rsidRDefault="00950438" w:rsidP="007E2989">
                  <w:pPr>
                    <w:spacing w:after="0"/>
                    <w:ind w:left="-3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ачальник отдела по ГО и ЧС</w:t>
                  </w:r>
                  <w:r w:rsidR="00364D8B"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</w:t>
                  </w:r>
                </w:p>
              </w:tc>
            </w:tr>
            <w:tr w:rsidR="00364D8B" w:rsidRPr="00576A39" w:rsidTr="00D01D32">
              <w:tc>
                <w:tcPr>
                  <w:tcW w:w="2222" w:type="dxa"/>
                </w:tcPr>
                <w:p w:rsidR="00364D8B" w:rsidRPr="00576A39" w:rsidRDefault="00364D8B" w:rsidP="007E2989">
                  <w:pPr>
                    <w:tabs>
                      <w:tab w:val="left" w:pos="1877"/>
                    </w:tabs>
                    <w:spacing w:after="0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Члены</w:t>
                  </w:r>
                </w:p>
                <w:p w:rsidR="00364D8B" w:rsidRPr="00576A39" w:rsidRDefault="00364D8B" w:rsidP="007E2989">
                  <w:pPr>
                    <w:tabs>
                      <w:tab w:val="left" w:pos="1877"/>
                    </w:tabs>
                    <w:spacing w:after="0"/>
                    <w:ind w:right="-108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комиссии:</w:t>
                  </w:r>
                </w:p>
                <w:p w:rsidR="00364D8B" w:rsidRPr="00576A39" w:rsidRDefault="00364D8B" w:rsidP="007E29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64" w:type="dxa"/>
                </w:tcPr>
                <w:p w:rsidR="007E2989" w:rsidRDefault="007E2989" w:rsidP="007E29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364D8B" w:rsidRPr="00576A39" w:rsidRDefault="00364D8B" w:rsidP="007E29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>-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>С.С. Цыдыпов</w:t>
                  </w:r>
                </w:p>
                <w:p w:rsidR="00364D8B" w:rsidRPr="00576A39" w:rsidRDefault="00364D8B" w:rsidP="007E2989">
                  <w:pPr>
                    <w:spacing w:after="0"/>
                    <w:ind w:right="33" w:firstLine="33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4470" w:type="dxa"/>
                </w:tcPr>
                <w:p w:rsidR="00364D8B" w:rsidRDefault="00364D8B" w:rsidP="007E2989">
                  <w:pPr>
                    <w:spacing w:after="0"/>
                    <w:ind w:left="-3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7E2989" w:rsidRPr="00576A39" w:rsidRDefault="00950438" w:rsidP="007E2989">
                  <w:pPr>
                    <w:spacing w:after="0"/>
                    <w:ind w:left="-32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н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ачальник отдела сельского хозяйства МКУ «Комитет по экономике и финансам»</w:t>
                  </w:r>
                </w:p>
              </w:tc>
            </w:tr>
            <w:tr w:rsidR="00364D8B" w:rsidRPr="00576A39" w:rsidTr="00D01D32">
              <w:tc>
                <w:tcPr>
                  <w:tcW w:w="2222" w:type="dxa"/>
                </w:tcPr>
                <w:p w:rsidR="00364D8B" w:rsidRPr="00576A39" w:rsidRDefault="00364D8B" w:rsidP="007E2989">
                  <w:pPr>
                    <w:spacing w:after="0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664" w:type="dxa"/>
                </w:tcPr>
                <w:p w:rsidR="00364D8B" w:rsidRDefault="00364D8B" w:rsidP="007E2989">
                  <w:pPr>
                    <w:tabs>
                      <w:tab w:val="left" w:pos="426"/>
                    </w:tabs>
                    <w:spacing w:after="0"/>
                    <w:ind w:right="-2" w:firstLine="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576A39"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</w:t>
                  </w:r>
                  <w:r w:rsidR="007E2989">
                    <w:rPr>
                      <w:rFonts w:ascii="Times New Roman" w:hAnsi="Times New Roman" w:cs="Times New Roman"/>
                      <w:sz w:val="28"/>
                      <w:szCs w:val="28"/>
                    </w:rPr>
                    <w:t>Б.Т. Ширапов</w:t>
                  </w:r>
                </w:p>
                <w:p w:rsidR="00BA6EB6" w:rsidRDefault="00BA6EB6" w:rsidP="007E2989">
                  <w:pPr>
                    <w:tabs>
                      <w:tab w:val="left" w:pos="426"/>
                    </w:tabs>
                    <w:spacing w:after="0"/>
                    <w:ind w:right="-2" w:firstLine="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6EB6" w:rsidRDefault="00BA6EB6" w:rsidP="007E2989">
                  <w:pPr>
                    <w:tabs>
                      <w:tab w:val="left" w:pos="426"/>
                    </w:tabs>
                    <w:spacing w:after="0"/>
                    <w:ind w:right="-2" w:firstLine="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6EB6" w:rsidRDefault="00BA6EB6" w:rsidP="007E2989">
                  <w:pPr>
                    <w:tabs>
                      <w:tab w:val="left" w:pos="426"/>
                    </w:tabs>
                    <w:spacing w:after="0"/>
                    <w:ind w:right="-2" w:firstLine="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- Б.С. Базаржапов </w:t>
                  </w:r>
                </w:p>
                <w:p w:rsidR="00BA6EB6" w:rsidRDefault="00BA6EB6" w:rsidP="007E2989">
                  <w:pPr>
                    <w:tabs>
                      <w:tab w:val="left" w:pos="426"/>
                    </w:tabs>
                    <w:spacing w:after="0"/>
                    <w:ind w:right="-2" w:firstLine="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</w:p>
                <w:p w:rsidR="00BA6EB6" w:rsidRPr="00576A39" w:rsidRDefault="00BA6EB6" w:rsidP="007E2989">
                  <w:pPr>
                    <w:tabs>
                      <w:tab w:val="left" w:pos="426"/>
                    </w:tabs>
                    <w:spacing w:after="0"/>
                    <w:ind w:right="-2" w:firstLine="46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- Д.В. Мункин</w:t>
                  </w:r>
                </w:p>
              </w:tc>
              <w:tc>
                <w:tcPr>
                  <w:tcW w:w="4470" w:type="dxa"/>
                </w:tcPr>
                <w:p w:rsidR="00BA6EB6" w:rsidRDefault="00950438" w:rsidP="00BA6EB6">
                  <w:pPr>
                    <w:spacing w:after="0"/>
                    <w:ind w:left="-32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р</w:t>
                  </w:r>
                  <w:r w:rsidR="007E2989" w:rsidRPr="00B505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уководитель МБУ «Кижингинский дорожно-эксплуатационный участок»</w:t>
                  </w:r>
                </w:p>
                <w:p w:rsidR="00BA6EB6" w:rsidRDefault="00950438" w:rsidP="00BA6EB6">
                  <w:pPr>
                    <w:spacing w:after="0"/>
                    <w:ind w:left="-32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н</w:t>
                  </w:r>
                  <w:r w:rsidR="00BA6EB6" w:rsidRPr="00B505AB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ачальник Кижин</w:t>
                  </w:r>
                  <w:r w:rsidR="00BA6EB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гинского РЭС ПАО «Бурятэнерго»</w:t>
                  </w:r>
                </w:p>
                <w:p w:rsidR="00BA6EB6" w:rsidRPr="00BA6EB6" w:rsidRDefault="00950438" w:rsidP="00BA6EB6">
                  <w:pPr>
                    <w:spacing w:after="0"/>
                    <w:ind w:left="-32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г</w:t>
                  </w:r>
                  <w:r w:rsidR="00BA6EB6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>идротехник 2-й категории Хоринского филиала ФГБУ «Байкалмелиоводхоз»</w:t>
                  </w:r>
                </w:p>
              </w:tc>
            </w:tr>
          </w:tbl>
          <w:p w:rsidR="00364D8B" w:rsidRPr="00576A39" w:rsidRDefault="00364D8B" w:rsidP="00D01D3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64D8B" w:rsidRDefault="00364D8B" w:rsidP="00364D8B">
      <w:pPr>
        <w:ind w:left="5670"/>
        <w:rPr>
          <w:rFonts w:ascii="Times New Roman" w:eastAsia="Calibri" w:hAnsi="Times New Roman" w:cs="Times New Roman"/>
          <w:sz w:val="28"/>
          <w:szCs w:val="28"/>
        </w:rPr>
      </w:pPr>
    </w:p>
    <w:p w:rsidR="00364D8B" w:rsidRDefault="00364D8B" w:rsidP="00364D8B">
      <w:pPr>
        <w:jc w:val="center"/>
      </w:pPr>
    </w:p>
    <w:sectPr w:rsidR="00364D8B" w:rsidSect="00A52529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A531D"/>
    <w:rsid w:val="000E5F51"/>
    <w:rsid w:val="00364D8B"/>
    <w:rsid w:val="003E50F1"/>
    <w:rsid w:val="004A531D"/>
    <w:rsid w:val="004D5597"/>
    <w:rsid w:val="004F5F55"/>
    <w:rsid w:val="0073593C"/>
    <w:rsid w:val="007E2989"/>
    <w:rsid w:val="00950438"/>
    <w:rsid w:val="00A52529"/>
    <w:rsid w:val="00BA6EB6"/>
    <w:rsid w:val="00BF7349"/>
    <w:rsid w:val="00C572C3"/>
    <w:rsid w:val="00F51D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1D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BF7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364D8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 Indent"/>
    <w:basedOn w:val="a"/>
    <w:link w:val="a5"/>
    <w:unhideWhenUsed/>
    <w:rsid w:val="00364D8B"/>
    <w:pPr>
      <w:spacing w:after="120" w:line="240" w:lineRule="auto"/>
      <w:ind w:left="283" w:firstLine="567"/>
      <w:jc w:val="both"/>
    </w:pPr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a5">
    <w:name w:val="Основной текст с отступом Знак"/>
    <w:basedOn w:val="a0"/>
    <w:link w:val="a4"/>
    <w:rsid w:val="00364D8B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6">
    <w:name w:val="No Spacing"/>
    <w:link w:val="a7"/>
    <w:uiPriority w:val="1"/>
    <w:qFormat/>
    <w:rsid w:val="00364D8B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7">
    <w:name w:val="Без интервала Знак"/>
    <w:link w:val="a6"/>
    <w:uiPriority w:val="1"/>
    <w:rsid w:val="00364D8B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943</Words>
  <Characters>5378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EDDS02</dc:creator>
  <cp:lastModifiedBy>Приемная Главы</cp:lastModifiedBy>
  <cp:revision>2</cp:revision>
  <dcterms:created xsi:type="dcterms:W3CDTF">2025-04-28T01:38:00Z</dcterms:created>
  <dcterms:modified xsi:type="dcterms:W3CDTF">2025-04-28T01:38:00Z</dcterms:modified>
</cp:coreProperties>
</file>